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D26E" w14:textId="05EDD58C" w:rsidR="00026F44" w:rsidRPr="00026F44" w:rsidRDefault="00026F44" w:rsidP="00E75379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</w:rPr>
      </w:pPr>
      <w:r w:rsidRPr="00026F44">
        <w:rPr>
          <w:rFonts w:ascii="Times New Roman" w:hAnsi="Times New Roman" w:cs="Times New Roman"/>
          <w:b/>
          <w:bCs/>
        </w:rPr>
        <w:t>ĐIỀU KHOẢN VÀ ĐIỀU KIỆN CHUNG</w:t>
      </w:r>
    </w:p>
    <w:p w14:paraId="70A3E98D" w14:textId="7E2BADDC" w:rsidR="002357D1" w:rsidRPr="002357D1" w:rsidRDefault="002357D1" w:rsidP="00B80B32">
      <w:pPr>
        <w:spacing w:before="120" w:after="120" w:line="324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357D1">
        <w:rPr>
          <w:rFonts w:ascii="Times New Roman" w:hAnsi="Times New Roman" w:cs="Times New Roman"/>
        </w:rPr>
        <w:t>Chào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mừng</w:t>
      </w:r>
      <w:proofErr w:type="spellEnd"/>
      <w:r w:rsidRPr="002357D1">
        <w:rPr>
          <w:rFonts w:ascii="Times New Roman" w:hAnsi="Times New Roman" w:cs="Times New Roman"/>
        </w:rPr>
        <w:t xml:space="preserve"> Quý </w:t>
      </w:r>
      <w:proofErr w:type="spellStart"/>
      <w:r w:rsidR="00567D1C">
        <w:rPr>
          <w:rFonts w:ascii="Times New Roman" w:hAnsi="Times New Roman" w:cs="Times New Roman"/>
        </w:rPr>
        <w:t>K</w:t>
      </w:r>
      <w:r w:rsidRPr="002357D1">
        <w:rPr>
          <w:rFonts w:ascii="Times New Roman" w:hAnsi="Times New Roman" w:cs="Times New Roman"/>
        </w:rPr>
        <w:t>hách</w:t>
      </w:r>
      <w:proofErr w:type="spellEnd"/>
      <w:r w:rsidR="00567D1C">
        <w:rPr>
          <w:rFonts w:ascii="Times New Roman" w:hAnsi="Times New Roman" w:cs="Times New Roman"/>
        </w:rPr>
        <w:t xml:space="preserve"> Hàng</w:t>
      </w:r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đến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với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trang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thương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mại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điện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tử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về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dịch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vụ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trạm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sạc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hyperlink r:id="rId5" w:history="1">
        <w:r w:rsidR="00F5731E" w:rsidRPr="00385EEC">
          <w:rPr>
            <w:rStyle w:val="Hyperlink"/>
            <w:rFonts w:ascii="Times New Roman" w:hAnsi="Times New Roman" w:cs="Times New Roman"/>
          </w:rPr>
          <w:t>https://shop.vgreen.net/</w:t>
        </w:r>
      </w:hyperlink>
      <w:r w:rsidR="00F5731E" w:rsidRPr="002357D1">
        <w:rPr>
          <w:rFonts w:ascii="Times New Roman" w:hAnsi="Times New Roman" w:cs="Times New Roman"/>
        </w:rPr>
        <w:t xml:space="preserve"> </w:t>
      </w:r>
      <w:r w:rsidR="003C692B" w:rsidRPr="002357D1">
        <w:rPr>
          <w:rFonts w:ascii="Times New Roman" w:hAnsi="Times New Roman" w:cs="Times New Roman"/>
        </w:rPr>
        <w:t>(“</w:t>
      </w:r>
      <w:r w:rsidR="003C692B" w:rsidRPr="002357D1">
        <w:rPr>
          <w:rFonts w:ascii="Times New Roman" w:hAnsi="Times New Roman" w:cs="Times New Roman"/>
          <w:b/>
          <w:bCs/>
        </w:rPr>
        <w:t>Website</w:t>
      </w:r>
      <w:r w:rsidR="003C692B" w:rsidRPr="002357D1">
        <w:rPr>
          <w:rFonts w:ascii="Times New Roman" w:hAnsi="Times New Roman" w:cs="Times New Roman"/>
        </w:rPr>
        <w:t>”)</w:t>
      </w:r>
      <w:r w:rsidR="003C692B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được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thiết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lập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và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sở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hữu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bởi</w:t>
      </w:r>
      <w:proofErr w:type="spellEnd"/>
      <w:r w:rsidR="006F77F8">
        <w:rPr>
          <w:rFonts w:ascii="Times New Roman" w:hAnsi="Times New Roman" w:cs="Times New Roman"/>
        </w:rPr>
        <w:t xml:space="preserve"> Công ty </w:t>
      </w:r>
      <w:proofErr w:type="spellStart"/>
      <w:r w:rsidR="006F77F8">
        <w:rPr>
          <w:rFonts w:ascii="Times New Roman" w:hAnsi="Times New Roman" w:cs="Times New Roman"/>
        </w:rPr>
        <w:t>Cổ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phần</w:t>
      </w:r>
      <w:proofErr w:type="spellEnd"/>
      <w:r w:rsidR="006F77F8">
        <w:rPr>
          <w:rFonts w:ascii="Times New Roman" w:hAnsi="Times New Roman" w:cs="Times New Roman"/>
        </w:rPr>
        <w:t xml:space="preserve"> Phát triển </w:t>
      </w:r>
      <w:proofErr w:type="spellStart"/>
      <w:r w:rsidR="006F77F8">
        <w:rPr>
          <w:rFonts w:ascii="Times New Roman" w:hAnsi="Times New Roman" w:cs="Times New Roman"/>
        </w:rPr>
        <w:t>Trạm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sạc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Toàn</w:t>
      </w:r>
      <w:proofErr w:type="spellEnd"/>
      <w:r w:rsidR="006F77F8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cầu</w:t>
      </w:r>
      <w:proofErr w:type="spellEnd"/>
      <w:r w:rsidR="006F77F8">
        <w:rPr>
          <w:rFonts w:ascii="Times New Roman" w:hAnsi="Times New Roman" w:cs="Times New Roman"/>
        </w:rPr>
        <w:t xml:space="preserve"> V-Green</w:t>
      </w:r>
      <w:r w:rsidRPr="002357D1">
        <w:rPr>
          <w:rFonts w:ascii="Times New Roman" w:hAnsi="Times New Roman" w:cs="Times New Roman"/>
        </w:rPr>
        <w:t xml:space="preserve"> </w:t>
      </w:r>
      <w:r w:rsidR="003C692B">
        <w:rPr>
          <w:rFonts w:ascii="Times New Roman" w:hAnsi="Times New Roman" w:cs="Times New Roman"/>
        </w:rPr>
        <w:t>(“</w:t>
      </w:r>
      <w:r w:rsidR="003C692B" w:rsidRPr="003C692B">
        <w:rPr>
          <w:rFonts w:ascii="Times New Roman" w:hAnsi="Times New Roman" w:cs="Times New Roman"/>
          <w:b/>
          <w:bCs/>
        </w:rPr>
        <w:t>V-Green</w:t>
      </w:r>
      <w:r w:rsidR="003C692B">
        <w:rPr>
          <w:rFonts w:ascii="Times New Roman" w:hAnsi="Times New Roman" w:cs="Times New Roman"/>
        </w:rPr>
        <w:t xml:space="preserve">”). </w:t>
      </w:r>
      <w:r w:rsidRPr="002357D1">
        <w:rPr>
          <w:rFonts w:ascii="Times New Roman" w:hAnsi="Times New Roman" w:cs="Times New Roman"/>
        </w:rPr>
        <w:t xml:space="preserve">Xin </w:t>
      </w:r>
      <w:proofErr w:type="spellStart"/>
      <w:r w:rsidRPr="002357D1">
        <w:rPr>
          <w:rFonts w:ascii="Times New Roman" w:hAnsi="Times New Roman" w:cs="Times New Roman"/>
        </w:rPr>
        <w:t>vui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lòng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đọc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kỹ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các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khoản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và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kiện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giao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dịch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dưới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đây</w:t>
      </w:r>
      <w:proofErr w:type="spellEnd"/>
      <w:r w:rsidRPr="002357D1">
        <w:rPr>
          <w:rFonts w:ascii="Times New Roman" w:hAnsi="Times New Roman" w:cs="Times New Roman"/>
        </w:rPr>
        <w:t xml:space="preserve"> (“</w:t>
      </w:r>
      <w:proofErr w:type="spellStart"/>
      <w:r w:rsidRPr="002357D1">
        <w:rPr>
          <w:rFonts w:ascii="Times New Roman" w:hAnsi="Times New Roman" w:cs="Times New Roman"/>
          <w:b/>
          <w:bCs/>
        </w:rPr>
        <w:t>Điều</w:t>
      </w:r>
      <w:proofErr w:type="spellEnd"/>
      <w:r w:rsidRPr="002357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357D1">
        <w:rPr>
          <w:rFonts w:ascii="Times New Roman" w:hAnsi="Times New Roman" w:cs="Times New Roman"/>
          <w:b/>
          <w:bCs/>
        </w:rPr>
        <w:t>khoản</w:t>
      </w:r>
      <w:proofErr w:type="spellEnd"/>
      <w:r w:rsidRPr="002357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357D1">
        <w:rPr>
          <w:rFonts w:ascii="Times New Roman" w:hAnsi="Times New Roman" w:cs="Times New Roman"/>
          <w:b/>
          <w:bCs/>
        </w:rPr>
        <w:t>và</w:t>
      </w:r>
      <w:proofErr w:type="spellEnd"/>
      <w:r w:rsidRPr="002357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357D1">
        <w:rPr>
          <w:rFonts w:ascii="Times New Roman" w:hAnsi="Times New Roman" w:cs="Times New Roman"/>
          <w:b/>
          <w:bCs/>
        </w:rPr>
        <w:t>Điều</w:t>
      </w:r>
      <w:proofErr w:type="spellEnd"/>
      <w:r w:rsidRPr="002357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357D1">
        <w:rPr>
          <w:rFonts w:ascii="Times New Roman" w:hAnsi="Times New Roman" w:cs="Times New Roman"/>
          <w:b/>
          <w:bCs/>
        </w:rPr>
        <w:t>kiện</w:t>
      </w:r>
      <w:proofErr w:type="spellEnd"/>
      <w:r w:rsidRPr="002357D1">
        <w:rPr>
          <w:rFonts w:ascii="Times New Roman" w:hAnsi="Times New Roman" w:cs="Times New Roman"/>
        </w:rPr>
        <w:t xml:space="preserve">”) </w:t>
      </w:r>
      <w:proofErr w:type="spellStart"/>
      <w:r w:rsidRPr="002357D1">
        <w:rPr>
          <w:rFonts w:ascii="Times New Roman" w:hAnsi="Times New Roman" w:cs="Times New Roman"/>
        </w:rPr>
        <w:t>trước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khi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thực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hiện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bất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kỳ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giao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dịch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nào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="006F77F8">
        <w:rPr>
          <w:rFonts w:ascii="Times New Roman" w:hAnsi="Times New Roman" w:cs="Times New Roman"/>
        </w:rPr>
        <w:t>trên</w:t>
      </w:r>
      <w:proofErr w:type="spellEnd"/>
      <w:r w:rsidR="006F77F8">
        <w:rPr>
          <w:rFonts w:ascii="Times New Roman" w:hAnsi="Times New Roman" w:cs="Times New Roman"/>
        </w:rPr>
        <w:t xml:space="preserve"> Website</w:t>
      </w:r>
      <w:r w:rsidRPr="002357D1">
        <w:rPr>
          <w:rFonts w:ascii="Times New Roman" w:hAnsi="Times New Roman" w:cs="Times New Roman"/>
        </w:rPr>
        <w:t>.</w:t>
      </w:r>
    </w:p>
    <w:p w14:paraId="009D3999" w14:textId="748FBD6B" w:rsidR="00625DE0" w:rsidRPr="002357D1" w:rsidRDefault="002357D1" w:rsidP="00B80B32">
      <w:pPr>
        <w:spacing w:before="120" w:after="120" w:line="324" w:lineRule="auto"/>
        <w:ind w:firstLine="720"/>
        <w:jc w:val="both"/>
        <w:rPr>
          <w:rFonts w:ascii="Times New Roman" w:hAnsi="Times New Roman" w:cs="Times New Roman"/>
        </w:rPr>
      </w:pPr>
      <w:r w:rsidRPr="002357D1">
        <w:rPr>
          <w:rFonts w:ascii="Times New Roman" w:hAnsi="Times New Roman" w:cs="Times New Roman"/>
        </w:rPr>
        <w:t xml:space="preserve">Xin </w:t>
      </w:r>
      <w:proofErr w:type="spellStart"/>
      <w:r w:rsidRPr="002357D1">
        <w:rPr>
          <w:rFonts w:ascii="Times New Roman" w:hAnsi="Times New Roman" w:cs="Times New Roman"/>
        </w:rPr>
        <w:t>lưu</w:t>
      </w:r>
      <w:proofErr w:type="spellEnd"/>
      <w:r w:rsidRPr="002357D1">
        <w:rPr>
          <w:rFonts w:ascii="Times New Roman" w:hAnsi="Times New Roman" w:cs="Times New Roman"/>
        </w:rPr>
        <w:t xml:space="preserve"> ý </w:t>
      </w:r>
      <w:proofErr w:type="spellStart"/>
      <w:r w:rsidRPr="002357D1">
        <w:rPr>
          <w:rFonts w:ascii="Times New Roman" w:hAnsi="Times New Roman" w:cs="Times New Roman"/>
        </w:rPr>
        <w:t>rằng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khi</w:t>
      </w:r>
      <w:proofErr w:type="spellEnd"/>
      <w:r w:rsidRPr="002357D1">
        <w:rPr>
          <w:rFonts w:ascii="Times New Roman" w:hAnsi="Times New Roman" w:cs="Times New Roman"/>
        </w:rPr>
        <w:t xml:space="preserve"> Quý </w:t>
      </w:r>
      <w:proofErr w:type="spellStart"/>
      <w:r w:rsidR="003C692B">
        <w:rPr>
          <w:rFonts w:ascii="Times New Roman" w:hAnsi="Times New Roman" w:cs="Times New Roman"/>
        </w:rPr>
        <w:t>K</w:t>
      </w:r>
      <w:r w:rsidRPr="002357D1">
        <w:rPr>
          <w:rFonts w:ascii="Times New Roman" w:hAnsi="Times New Roman" w:cs="Times New Roman"/>
        </w:rPr>
        <w:t>hách</w:t>
      </w:r>
      <w:proofErr w:type="spellEnd"/>
      <w:r w:rsidR="003C692B">
        <w:rPr>
          <w:rFonts w:ascii="Times New Roman" w:hAnsi="Times New Roman" w:cs="Times New Roman"/>
        </w:rPr>
        <w:t xml:space="preserve"> Hàng</w:t>
      </w:r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truy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cập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vào</w:t>
      </w:r>
      <w:proofErr w:type="spellEnd"/>
      <w:r w:rsidRPr="002357D1">
        <w:rPr>
          <w:rFonts w:ascii="Times New Roman" w:hAnsi="Times New Roman" w:cs="Times New Roman"/>
        </w:rPr>
        <w:t xml:space="preserve"> Website </w:t>
      </w:r>
      <w:proofErr w:type="spellStart"/>
      <w:r w:rsidRPr="002357D1">
        <w:rPr>
          <w:rFonts w:ascii="Times New Roman" w:hAnsi="Times New Roman" w:cs="Times New Roman"/>
        </w:rPr>
        <w:t>của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r w:rsidR="00626072">
        <w:rPr>
          <w:rFonts w:ascii="Times New Roman" w:hAnsi="Times New Roman" w:cs="Times New Roman"/>
        </w:rPr>
        <w:t>V-Green</w:t>
      </w:r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có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nghĩa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rằng</w:t>
      </w:r>
      <w:proofErr w:type="spellEnd"/>
      <w:r w:rsidRPr="002357D1">
        <w:rPr>
          <w:rFonts w:ascii="Times New Roman" w:hAnsi="Times New Roman" w:cs="Times New Roman"/>
        </w:rPr>
        <w:t xml:space="preserve"> Quý </w:t>
      </w:r>
      <w:proofErr w:type="spellStart"/>
      <w:r w:rsidR="00626072">
        <w:rPr>
          <w:rFonts w:ascii="Times New Roman" w:hAnsi="Times New Roman" w:cs="Times New Roman"/>
        </w:rPr>
        <w:t>K</w:t>
      </w:r>
      <w:r w:rsidRPr="002357D1">
        <w:rPr>
          <w:rFonts w:ascii="Times New Roman" w:hAnsi="Times New Roman" w:cs="Times New Roman"/>
        </w:rPr>
        <w:t>hách</w:t>
      </w:r>
      <w:proofErr w:type="spellEnd"/>
      <w:r w:rsidR="00626072">
        <w:rPr>
          <w:rFonts w:ascii="Times New Roman" w:hAnsi="Times New Roman" w:cs="Times New Roman"/>
        </w:rPr>
        <w:t xml:space="preserve"> Hàng</w:t>
      </w:r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đồng</w:t>
      </w:r>
      <w:proofErr w:type="spellEnd"/>
      <w:r w:rsidRPr="002357D1">
        <w:rPr>
          <w:rFonts w:ascii="Times New Roman" w:hAnsi="Times New Roman" w:cs="Times New Roman"/>
        </w:rPr>
        <w:t xml:space="preserve"> ý </w:t>
      </w:r>
      <w:proofErr w:type="spellStart"/>
      <w:r w:rsidRPr="002357D1">
        <w:rPr>
          <w:rFonts w:ascii="Times New Roman" w:hAnsi="Times New Roman" w:cs="Times New Roman"/>
        </w:rPr>
        <w:t>với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các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khoản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và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kiện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này</w:t>
      </w:r>
      <w:proofErr w:type="spellEnd"/>
      <w:r w:rsidRPr="002357D1">
        <w:rPr>
          <w:rFonts w:ascii="Times New Roman" w:hAnsi="Times New Roman" w:cs="Times New Roman"/>
        </w:rPr>
        <w:t xml:space="preserve">. </w:t>
      </w:r>
      <w:r w:rsidR="00626072">
        <w:rPr>
          <w:rFonts w:ascii="Times New Roman" w:hAnsi="Times New Roman" w:cs="Times New Roman"/>
        </w:rPr>
        <w:t>V-Green</w:t>
      </w:r>
      <w:r w:rsidR="00626072"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có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thể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="00B75FCF">
        <w:rPr>
          <w:rFonts w:ascii="Times New Roman" w:hAnsi="Times New Roman" w:cs="Times New Roman"/>
        </w:rPr>
        <w:t>điều</w:t>
      </w:r>
      <w:proofErr w:type="spellEnd"/>
      <w:r w:rsidR="00B75FCF">
        <w:rPr>
          <w:rFonts w:ascii="Times New Roman" w:hAnsi="Times New Roman" w:cs="Times New Roman"/>
        </w:rPr>
        <w:t xml:space="preserve"> </w:t>
      </w:r>
      <w:proofErr w:type="spellStart"/>
      <w:r w:rsidR="00B75FCF">
        <w:rPr>
          <w:rFonts w:ascii="Times New Roman" w:hAnsi="Times New Roman" w:cs="Times New Roman"/>
        </w:rPr>
        <w:t>chỉnh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các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khoản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và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kiện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này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vào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bất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cứ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thời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điểm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nào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mà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không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cần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thông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báo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trước</w:t>
      </w:r>
      <w:proofErr w:type="spellEnd"/>
      <w:r w:rsidRPr="002357D1">
        <w:rPr>
          <w:rFonts w:ascii="Times New Roman" w:hAnsi="Times New Roman" w:cs="Times New Roman"/>
        </w:rPr>
        <w:t xml:space="preserve">. Sau </w:t>
      </w:r>
      <w:proofErr w:type="spellStart"/>
      <w:r w:rsidRPr="002357D1">
        <w:rPr>
          <w:rFonts w:ascii="Times New Roman" w:hAnsi="Times New Roman" w:cs="Times New Roman"/>
        </w:rPr>
        <w:t>khi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các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thay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đổi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về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khoản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và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kiện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này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được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đăng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tải</w:t>
      </w:r>
      <w:proofErr w:type="spellEnd"/>
      <w:r w:rsidRPr="002357D1">
        <w:rPr>
          <w:rFonts w:ascii="Times New Roman" w:hAnsi="Times New Roman" w:cs="Times New Roman"/>
        </w:rPr>
        <w:t xml:space="preserve">, </w:t>
      </w:r>
      <w:proofErr w:type="spellStart"/>
      <w:r w:rsidRPr="002357D1">
        <w:rPr>
          <w:rFonts w:ascii="Times New Roman" w:hAnsi="Times New Roman" w:cs="Times New Roman"/>
        </w:rPr>
        <w:t>việc</w:t>
      </w:r>
      <w:proofErr w:type="spellEnd"/>
      <w:r w:rsidRPr="002357D1">
        <w:rPr>
          <w:rFonts w:ascii="Times New Roman" w:hAnsi="Times New Roman" w:cs="Times New Roman"/>
        </w:rPr>
        <w:t xml:space="preserve"> Quý </w:t>
      </w:r>
      <w:proofErr w:type="spellStart"/>
      <w:r w:rsidR="00626072">
        <w:rPr>
          <w:rFonts w:ascii="Times New Roman" w:hAnsi="Times New Roman" w:cs="Times New Roman"/>
        </w:rPr>
        <w:t>K</w:t>
      </w:r>
      <w:r w:rsidRPr="002357D1">
        <w:rPr>
          <w:rFonts w:ascii="Times New Roman" w:hAnsi="Times New Roman" w:cs="Times New Roman"/>
        </w:rPr>
        <w:t>hách</w:t>
      </w:r>
      <w:proofErr w:type="spellEnd"/>
      <w:r w:rsidR="00626072">
        <w:rPr>
          <w:rFonts w:ascii="Times New Roman" w:hAnsi="Times New Roman" w:cs="Times New Roman"/>
        </w:rPr>
        <w:t xml:space="preserve"> Hàng</w:t>
      </w:r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tiếp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tục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sử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dụng</w:t>
      </w:r>
      <w:proofErr w:type="spellEnd"/>
      <w:r w:rsidRPr="002357D1">
        <w:rPr>
          <w:rFonts w:ascii="Times New Roman" w:hAnsi="Times New Roman" w:cs="Times New Roman"/>
        </w:rPr>
        <w:t xml:space="preserve"> Website </w:t>
      </w:r>
      <w:proofErr w:type="spellStart"/>
      <w:r w:rsidRPr="002357D1">
        <w:rPr>
          <w:rFonts w:ascii="Times New Roman" w:hAnsi="Times New Roman" w:cs="Times New Roman"/>
        </w:rPr>
        <w:t>có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nghĩa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rằng</w:t>
      </w:r>
      <w:proofErr w:type="spellEnd"/>
      <w:r w:rsidRPr="002357D1">
        <w:rPr>
          <w:rFonts w:ascii="Times New Roman" w:hAnsi="Times New Roman" w:cs="Times New Roman"/>
        </w:rPr>
        <w:t xml:space="preserve"> Quý </w:t>
      </w:r>
      <w:proofErr w:type="spellStart"/>
      <w:r w:rsidR="00626072">
        <w:rPr>
          <w:rFonts w:ascii="Times New Roman" w:hAnsi="Times New Roman" w:cs="Times New Roman"/>
        </w:rPr>
        <w:t>K</w:t>
      </w:r>
      <w:r w:rsidRPr="002357D1">
        <w:rPr>
          <w:rFonts w:ascii="Times New Roman" w:hAnsi="Times New Roman" w:cs="Times New Roman"/>
        </w:rPr>
        <w:t>hách</w:t>
      </w:r>
      <w:proofErr w:type="spellEnd"/>
      <w:r w:rsidR="00626072">
        <w:rPr>
          <w:rFonts w:ascii="Times New Roman" w:hAnsi="Times New Roman" w:cs="Times New Roman"/>
        </w:rPr>
        <w:t xml:space="preserve"> Hàng</w:t>
      </w:r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chấp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nhận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với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những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thay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đổi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đó</w:t>
      </w:r>
      <w:proofErr w:type="spellEnd"/>
      <w:r w:rsidRPr="002357D1">
        <w:rPr>
          <w:rFonts w:ascii="Times New Roman" w:hAnsi="Times New Roman" w:cs="Times New Roman"/>
        </w:rPr>
        <w:t>.</w:t>
      </w:r>
    </w:p>
    <w:p w14:paraId="51681D9F" w14:textId="0128B520" w:rsidR="002357D1" w:rsidRPr="002357D1" w:rsidRDefault="002357D1" w:rsidP="00B80B32">
      <w:pPr>
        <w:spacing w:before="120" w:after="120" w:line="324" w:lineRule="auto"/>
        <w:ind w:firstLine="720"/>
        <w:jc w:val="both"/>
        <w:rPr>
          <w:rFonts w:ascii="Times New Roman" w:hAnsi="Times New Roman" w:cs="Times New Roman"/>
        </w:rPr>
      </w:pPr>
      <w:r w:rsidRPr="002357D1">
        <w:rPr>
          <w:rFonts w:ascii="Times New Roman" w:hAnsi="Times New Roman" w:cs="Times New Roman"/>
        </w:rPr>
        <w:t xml:space="preserve">Quý </w:t>
      </w:r>
      <w:proofErr w:type="spellStart"/>
      <w:r w:rsidR="00D34E60">
        <w:rPr>
          <w:rFonts w:ascii="Times New Roman" w:hAnsi="Times New Roman" w:cs="Times New Roman"/>
        </w:rPr>
        <w:t>K</w:t>
      </w:r>
      <w:r w:rsidRPr="002357D1">
        <w:rPr>
          <w:rFonts w:ascii="Times New Roman" w:hAnsi="Times New Roman" w:cs="Times New Roman"/>
        </w:rPr>
        <w:t>hách</w:t>
      </w:r>
      <w:proofErr w:type="spellEnd"/>
      <w:r w:rsidR="00D34E60">
        <w:rPr>
          <w:rFonts w:ascii="Times New Roman" w:hAnsi="Times New Roman" w:cs="Times New Roman"/>
        </w:rPr>
        <w:t xml:space="preserve"> Hàng</w:t>
      </w:r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vui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lòng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kiểm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tra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thường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xuyên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để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cập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nhật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những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thay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đổi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của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r w:rsidR="00D34E60">
        <w:rPr>
          <w:rFonts w:ascii="Times New Roman" w:hAnsi="Times New Roman" w:cs="Times New Roman"/>
        </w:rPr>
        <w:t>V-Green</w:t>
      </w:r>
      <w:r w:rsidRPr="002357D1">
        <w:rPr>
          <w:rFonts w:ascii="Times New Roman" w:hAnsi="Times New Roman" w:cs="Times New Roman"/>
        </w:rPr>
        <w:t>.</w:t>
      </w:r>
    </w:p>
    <w:p w14:paraId="22453854" w14:textId="1F0441ED" w:rsidR="002357D1" w:rsidRPr="00625DE0" w:rsidRDefault="002357D1" w:rsidP="00B80B32">
      <w:pPr>
        <w:pStyle w:val="ListParagraph"/>
        <w:numPr>
          <w:ilvl w:val="0"/>
          <w:numId w:val="2"/>
        </w:numPr>
        <w:spacing w:before="120" w:after="120" w:line="324" w:lineRule="auto"/>
        <w:ind w:hanging="720"/>
        <w:jc w:val="both"/>
        <w:rPr>
          <w:rFonts w:ascii="Times New Roman" w:hAnsi="Times New Roman" w:cs="Times New Roman"/>
        </w:rPr>
      </w:pPr>
      <w:r w:rsidRPr="00625DE0">
        <w:rPr>
          <w:rFonts w:ascii="Times New Roman" w:hAnsi="Times New Roman" w:cs="Times New Roman"/>
          <w:b/>
          <w:bCs/>
        </w:rPr>
        <w:t xml:space="preserve">Phạm vi </w:t>
      </w:r>
      <w:proofErr w:type="spellStart"/>
      <w:r w:rsidRPr="00625DE0">
        <w:rPr>
          <w:rFonts w:ascii="Times New Roman" w:hAnsi="Times New Roman" w:cs="Times New Roman"/>
          <w:b/>
          <w:bCs/>
        </w:rPr>
        <w:t>áp</w:t>
      </w:r>
      <w:proofErr w:type="spellEnd"/>
      <w:r w:rsidRPr="00625DE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25DE0">
        <w:rPr>
          <w:rFonts w:ascii="Times New Roman" w:hAnsi="Times New Roman" w:cs="Times New Roman"/>
          <w:b/>
          <w:bCs/>
        </w:rPr>
        <w:t>dụng</w:t>
      </w:r>
      <w:proofErr w:type="spellEnd"/>
    </w:p>
    <w:p w14:paraId="548EA0A4" w14:textId="257D37B0" w:rsidR="002357D1" w:rsidRDefault="002357D1" w:rsidP="00B80B32">
      <w:pPr>
        <w:spacing w:before="120" w:after="120" w:line="324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khoản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và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kiện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sẽ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được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áp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dụng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cho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Khách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r w:rsidR="00625DE0">
        <w:rPr>
          <w:rFonts w:ascii="Times New Roman" w:hAnsi="Times New Roman" w:cs="Times New Roman"/>
        </w:rPr>
        <w:t>H</w:t>
      </w:r>
      <w:r w:rsidRPr="002357D1">
        <w:rPr>
          <w:rFonts w:ascii="Times New Roman" w:hAnsi="Times New Roman" w:cs="Times New Roman"/>
        </w:rPr>
        <w:t xml:space="preserve">àng </w:t>
      </w:r>
      <w:proofErr w:type="spellStart"/>
      <w:r w:rsidRPr="002357D1">
        <w:rPr>
          <w:rFonts w:ascii="Times New Roman" w:hAnsi="Times New Roman" w:cs="Times New Roman"/>
        </w:rPr>
        <w:t>tham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gia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giao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dịch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trên</w:t>
      </w:r>
      <w:proofErr w:type="spellEnd"/>
      <w:r w:rsidRPr="002357D1">
        <w:rPr>
          <w:rFonts w:ascii="Times New Roman" w:hAnsi="Times New Roman" w:cs="Times New Roman"/>
        </w:rPr>
        <w:t xml:space="preserve"> Webiste bao </w:t>
      </w:r>
      <w:proofErr w:type="spellStart"/>
      <w:r w:rsidRPr="002357D1">
        <w:rPr>
          <w:rFonts w:ascii="Times New Roman" w:hAnsi="Times New Roman" w:cs="Times New Roman"/>
        </w:rPr>
        <w:t>gồm</w:t>
      </w:r>
      <w:proofErr w:type="spellEnd"/>
      <w:r w:rsidRPr="002357D1">
        <w:rPr>
          <w:rFonts w:ascii="Times New Roman" w:hAnsi="Times New Roman" w:cs="Times New Roman"/>
        </w:rPr>
        <w:t>:</w:t>
      </w:r>
    </w:p>
    <w:p w14:paraId="7EB5A145" w14:textId="0F0465AE" w:rsidR="002357D1" w:rsidRPr="00D40DFC" w:rsidRDefault="002357D1" w:rsidP="00B80B32">
      <w:pPr>
        <w:pStyle w:val="ListParagraph"/>
        <w:numPr>
          <w:ilvl w:val="1"/>
          <w:numId w:val="2"/>
        </w:numPr>
        <w:spacing w:before="120" w:after="120" w:line="324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D40DFC">
        <w:rPr>
          <w:rFonts w:ascii="Times New Roman" w:hAnsi="Times New Roman" w:cs="Times New Roman"/>
        </w:rPr>
        <w:t>Cá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nhân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từ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đủ</w:t>
      </w:r>
      <w:proofErr w:type="spellEnd"/>
      <w:r w:rsidRPr="00D40DFC">
        <w:rPr>
          <w:rFonts w:ascii="Times New Roman" w:hAnsi="Times New Roman" w:cs="Times New Roman"/>
        </w:rPr>
        <w:t xml:space="preserve"> 18 </w:t>
      </w:r>
      <w:proofErr w:type="spellStart"/>
      <w:r w:rsidRPr="00D40DFC">
        <w:rPr>
          <w:rFonts w:ascii="Times New Roman" w:hAnsi="Times New Roman" w:cs="Times New Roman"/>
        </w:rPr>
        <w:t>tuổi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trở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lên</w:t>
      </w:r>
      <w:proofErr w:type="spellEnd"/>
      <w:r w:rsidRPr="00D40DFC">
        <w:rPr>
          <w:rFonts w:ascii="Times New Roman" w:hAnsi="Times New Roman" w:cs="Times New Roman"/>
        </w:rPr>
        <w:t xml:space="preserve">, </w:t>
      </w:r>
      <w:proofErr w:type="spellStart"/>
      <w:r w:rsidRPr="00D40DFC">
        <w:rPr>
          <w:rFonts w:ascii="Times New Roman" w:hAnsi="Times New Roman" w:cs="Times New Roman"/>
        </w:rPr>
        <w:t>có</w:t>
      </w:r>
      <w:proofErr w:type="spellEnd"/>
      <w:r w:rsidRPr="00D40DFC">
        <w:rPr>
          <w:rFonts w:ascii="Times New Roman" w:hAnsi="Times New Roman" w:cs="Times New Roman"/>
        </w:rPr>
        <w:t xml:space="preserve"> năng </w:t>
      </w:r>
      <w:proofErr w:type="spellStart"/>
      <w:r w:rsidRPr="00D40DFC">
        <w:rPr>
          <w:rFonts w:ascii="Times New Roman" w:hAnsi="Times New Roman" w:cs="Times New Roman"/>
        </w:rPr>
        <w:t>lực</w:t>
      </w:r>
      <w:proofErr w:type="spellEnd"/>
      <w:r w:rsidRPr="00D40DFC">
        <w:rPr>
          <w:rFonts w:ascii="Times New Roman" w:hAnsi="Times New Roman" w:cs="Times New Roman"/>
        </w:rPr>
        <w:t xml:space="preserve"> hành vi </w:t>
      </w:r>
      <w:proofErr w:type="spellStart"/>
      <w:r w:rsidRPr="00D40DFC">
        <w:rPr>
          <w:rFonts w:ascii="Times New Roman" w:hAnsi="Times New Roman" w:cs="Times New Roman"/>
        </w:rPr>
        <w:t>dân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sự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phù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hợp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để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thực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hiện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các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giao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dịch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proofErr w:type="spellStart"/>
      <w:r w:rsidRPr="00D40DFC">
        <w:rPr>
          <w:rFonts w:ascii="Times New Roman" w:hAnsi="Times New Roman" w:cs="Times New Roman"/>
        </w:rPr>
        <w:t>trên</w:t>
      </w:r>
      <w:proofErr w:type="spellEnd"/>
      <w:r w:rsidRPr="00D40DFC">
        <w:rPr>
          <w:rFonts w:ascii="Times New Roman" w:hAnsi="Times New Roman" w:cs="Times New Roman"/>
        </w:rPr>
        <w:t xml:space="preserve"> </w:t>
      </w:r>
      <w:r w:rsidR="001F5A7A" w:rsidRPr="00D40DFC">
        <w:rPr>
          <w:rFonts w:ascii="Times New Roman" w:hAnsi="Times New Roman" w:cs="Times New Roman"/>
        </w:rPr>
        <w:t>Website</w:t>
      </w:r>
      <w:r w:rsidRPr="00D40DFC">
        <w:rPr>
          <w:rFonts w:ascii="Times New Roman" w:hAnsi="Times New Roman" w:cs="Times New Roman"/>
        </w:rPr>
        <w:t>.</w:t>
      </w:r>
    </w:p>
    <w:p w14:paraId="18F8D146" w14:textId="00F04A49" w:rsidR="002357D1" w:rsidRPr="002357D1" w:rsidRDefault="002357D1" w:rsidP="00B80B32">
      <w:pPr>
        <w:pStyle w:val="ListParagraph"/>
        <w:numPr>
          <w:ilvl w:val="1"/>
          <w:numId w:val="2"/>
        </w:numPr>
        <w:spacing w:before="120" w:after="120" w:line="324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2357D1">
        <w:rPr>
          <w:rFonts w:ascii="Times New Roman" w:hAnsi="Times New Roman" w:cs="Times New Roman"/>
        </w:rPr>
        <w:t>Tổ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chức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được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thành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lập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và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hoạt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động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hợp</w:t>
      </w:r>
      <w:proofErr w:type="spellEnd"/>
      <w:r w:rsidRPr="002357D1">
        <w:rPr>
          <w:rFonts w:ascii="Times New Roman" w:hAnsi="Times New Roman" w:cs="Times New Roman"/>
        </w:rPr>
        <w:t xml:space="preserve"> pháp </w:t>
      </w:r>
      <w:proofErr w:type="spellStart"/>
      <w:r w:rsidRPr="002357D1">
        <w:rPr>
          <w:rFonts w:ascii="Times New Roman" w:hAnsi="Times New Roman" w:cs="Times New Roman"/>
        </w:rPr>
        <w:t>theo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quy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định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của</w:t>
      </w:r>
      <w:proofErr w:type="spellEnd"/>
      <w:r w:rsidRPr="002357D1">
        <w:rPr>
          <w:rFonts w:ascii="Times New Roman" w:hAnsi="Times New Roman" w:cs="Times New Roman"/>
        </w:rPr>
        <w:t xml:space="preserve"> pháp </w:t>
      </w:r>
      <w:proofErr w:type="spellStart"/>
      <w:r w:rsidRPr="002357D1">
        <w:rPr>
          <w:rFonts w:ascii="Times New Roman" w:hAnsi="Times New Roman" w:cs="Times New Roman"/>
        </w:rPr>
        <w:t>luật</w:t>
      </w:r>
      <w:proofErr w:type="spellEnd"/>
      <w:r w:rsidRPr="002357D1">
        <w:rPr>
          <w:rFonts w:ascii="Times New Roman" w:hAnsi="Times New Roman" w:cs="Times New Roman"/>
        </w:rPr>
        <w:t xml:space="preserve"> Việt Nam.</w:t>
      </w:r>
    </w:p>
    <w:p w14:paraId="3ADDDE39" w14:textId="19D976B5" w:rsidR="001F5A7A" w:rsidRPr="00E75379" w:rsidRDefault="001F5A7A" w:rsidP="00B80B32">
      <w:pPr>
        <w:pStyle w:val="ListParagraph"/>
        <w:numPr>
          <w:ilvl w:val="0"/>
          <w:numId w:val="2"/>
        </w:numPr>
        <w:spacing w:before="120" w:after="120" w:line="324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Giao </w:t>
      </w:r>
      <w:proofErr w:type="spellStart"/>
      <w:r>
        <w:rPr>
          <w:rFonts w:ascii="Times New Roman" w:hAnsi="Times New Roman" w:cs="Times New Roman"/>
          <w:b/>
          <w:bCs/>
        </w:rPr>
        <w:t>dịch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trên</w:t>
      </w:r>
      <w:proofErr w:type="spellEnd"/>
      <w:r>
        <w:rPr>
          <w:rFonts w:ascii="Times New Roman" w:hAnsi="Times New Roman" w:cs="Times New Roman"/>
          <w:b/>
          <w:bCs/>
        </w:rPr>
        <w:t xml:space="preserve"> Website</w:t>
      </w:r>
    </w:p>
    <w:p w14:paraId="3A2787FF" w14:textId="689FDA67" w:rsidR="002357D1" w:rsidRPr="00E75379" w:rsidRDefault="001F5A7A" w:rsidP="00B80B32">
      <w:pPr>
        <w:spacing w:before="120" w:after="120" w:line="324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V-Green</w:t>
      </w:r>
      <w:r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E75379">
        <w:rPr>
          <w:rFonts w:ascii="Times New Roman" w:hAnsi="Times New Roman" w:cs="Times New Roman"/>
        </w:rPr>
        <w:t>có</w:t>
      </w:r>
      <w:proofErr w:type="spellEnd"/>
      <w:r w:rsidR="002357D1" w:rsidRPr="00E75379">
        <w:rPr>
          <w:rFonts w:ascii="Times New Roman" w:hAnsi="Times New Roman" w:cs="Times New Roman"/>
        </w:rPr>
        <w:t xml:space="preserve"> </w:t>
      </w:r>
      <w:proofErr w:type="spellStart"/>
      <w:r w:rsidR="002357D1" w:rsidRPr="00E75379">
        <w:rPr>
          <w:rFonts w:ascii="Times New Roman" w:hAnsi="Times New Roman" w:cs="Times New Roman"/>
        </w:rPr>
        <w:t>quyền</w:t>
      </w:r>
      <w:proofErr w:type="spellEnd"/>
      <w:r w:rsidR="002357D1" w:rsidRPr="00E75379">
        <w:rPr>
          <w:rFonts w:ascii="Times New Roman" w:hAnsi="Times New Roman" w:cs="Times New Roman"/>
        </w:rPr>
        <w:t xml:space="preserve"> </w:t>
      </w:r>
      <w:proofErr w:type="spellStart"/>
      <w:r w:rsidR="002357D1" w:rsidRPr="00E75379">
        <w:rPr>
          <w:rFonts w:ascii="Times New Roman" w:hAnsi="Times New Roman" w:cs="Times New Roman"/>
        </w:rPr>
        <w:t>hủy</w:t>
      </w:r>
      <w:proofErr w:type="spellEnd"/>
      <w:r w:rsidR="002357D1" w:rsidRPr="00E75379">
        <w:rPr>
          <w:rFonts w:ascii="Times New Roman" w:hAnsi="Times New Roman" w:cs="Times New Roman"/>
        </w:rPr>
        <w:t xml:space="preserve"> </w:t>
      </w:r>
      <w:proofErr w:type="spellStart"/>
      <w:r w:rsidR="000B67B0">
        <w:rPr>
          <w:rFonts w:ascii="Times New Roman" w:hAnsi="Times New Roman" w:cs="Times New Roman"/>
        </w:rPr>
        <w:t>Đơn</w:t>
      </w:r>
      <w:proofErr w:type="spellEnd"/>
      <w:r w:rsidR="000B67B0">
        <w:rPr>
          <w:rFonts w:ascii="Times New Roman" w:hAnsi="Times New Roman" w:cs="Times New Roman"/>
        </w:rPr>
        <w:t xml:space="preserve"> Đặt Hàng </w:t>
      </w:r>
      <w:proofErr w:type="spellStart"/>
      <w:r w:rsidR="002357D1" w:rsidRPr="00E75379">
        <w:rPr>
          <w:rFonts w:ascii="Times New Roman" w:hAnsi="Times New Roman" w:cs="Times New Roman"/>
        </w:rPr>
        <w:t>đã</w:t>
      </w:r>
      <w:proofErr w:type="spellEnd"/>
      <w:r w:rsidR="002357D1" w:rsidRPr="00E75379">
        <w:rPr>
          <w:rFonts w:ascii="Times New Roman" w:hAnsi="Times New Roman" w:cs="Times New Roman"/>
        </w:rPr>
        <w:t xml:space="preserve"> </w:t>
      </w:r>
      <w:proofErr w:type="spellStart"/>
      <w:r w:rsidR="002357D1" w:rsidRPr="00E75379">
        <w:rPr>
          <w:rFonts w:ascii="Times New Roman" w:hAnsi="Times New Roman" w:cs="Times New Roman"/>
        </w:rPr>
        <w:t>được</w:t>
      </w:r>
      <w:proofErr w:type="spellEnd"/>
      <w:r w:rsidR="002357D1" w:rsidRPr="00E75379">
        <w:rPr>
          <w:rFonts w:ascii="Times New Roman" w:hAnsi="Times New Roman" w:cs="Times New Roman"/>
        </w:rPr>
        <w:t xml:space="preserve"> </w:t>
      </w:r>
      <w:proofErr w:type="spellStart"/>
      <w:r w:rsidR="002357D1" w:rsidRPr="00E75379">
        <w:rPr>
          <w:rFonts w:ascii="Times New Roman" w:hAnsi="Times New Roman" w:cs="Times New Roman"/>
        </w:rPr>
        <w:t>xác</w:t>
      </w:r>
      <w:proofErr w:type="spellEnd"/>
      <w:r w:rsidR="002357D1" w:rsidRPr="00E75379">
        <w:rPr>
          <w:rFonts w:ascii="Times New Roman" w:hAnsi="Times New Roman" w:cs="Times New Roman"/>
        </w:rPr>
        <w:t xml:space="preserve"> </w:t>
      </w:r>
      <w:proofErr w:type="spellStart"/>
      <w:r w:rsidR="002357D1" w:rsidRPr="00E75379">
        <w:rPr>
          <w:rFonts w:ascii="Times New Roman" w:hAnsi="Times New Roman" w:cs="Times New Roman"/>
        </w:rPr>
        <w:t>nhận</w:t>
      </w:r>
      <w:proofErr w:type="spellEnd"/>
      <w:r w:rsidR="002357D1" w:rsidRPr="00E75379">
        <w:rPr>
          <w:rFonts w:ascii="Times New Roman" w:hAnsi="Times New Roman" w:cs="Times New Roman"/>
        </w:rPr>
        <w:t xml:space="preserve"> </w:t>
      </w:r>
      <w:proofErr w:type="spellStart"/>
      <w:r w:rsidR="002357D1" w:rsidRPr="00E75379">
        <w:rPr>
          <w:rFonts w:ascii="Times New Roman" w:hAnsi="Times New Roman" w:cs="Times New Roman"/>
        </w:rPr>
        <w:t>trong</w:t>
      </w:r>
      <w:proofErr w:type="spellEnd"/>
      <w:r w:rsidR="002357D1" w:rsidRPr="00E75379">
        <w:rPr>
          <w:rFonts w:ascii="Times New Roman" w:hAnsi="Times New Roman" w:cs="Times New Roman"/>
        </w:rPr>
        <w:t xml:space="preserve"> </w:t>
      </w:r>
      <w:proofErr w:type="spellStart"/>
      <w:r w:rsidR="002357D1" w:rsidRPr="00E75379">
        <w:rPr>
          <w:rFonts w:ascii="Times New Roman" w:hAnsi="Times New Roman" w:cs="Times New Roman"/>
        </w:rPr>
        <w:t>một</w:t>
      </w:r>
      <w:proofErr w:type="spellEnd"/>
      <w:r w:rsidR="002357D1" w:rsidRPr="00E75379">
        <w:rPr>
          <w:rFonts w:ascii="Times New Roman" w:hAnsi="Times New Roman" w:cs="Times New Roman"/>
        </w:rPr>
        <w:t xml:space="preserve"> </w:t>
      </w:r>
      <w:proofErr w:type="spellStart"/>
      <w:r w:rsidR="002357D1" w:rsidRPr="00E75379">
        <w:rPr>
          <w:rFonts w:ascii="Times New Roman" w:hAnsi="Times New Roman" w:cs="Times New Roman"/>
        </w:rPr>
        <w:t>số</w:t>
      </w:r>
      <w:proofErr w:type="spellEnd"/>
      <w:r w:rsidR="002357D1" w:rsidRPr="00E75379">
        <w:rPr>
          <w:rFonts w:ascii="Times New Roman" w:hAnsi="Times New Roman" w:cs="Times New Roman"/>
        </w:rPr>
        <w:t xml:space="preserve"> trường </w:t>
      </w:r>
      <w:proofErr w:type="spellStart"/>
      <w:r w:rsidR="002357D1" w:rsidRPr="00E75379">
        <w:rPr>
          <w:rFonts w:ascii="Times New Roman" w:hAnsi="Times New Roman" w:cs="Times New Roman"/>
        </w:rPr>
        <w:t>hợp</w:t>
      </w:r>
      <w:proofErr w:type="spellEnd"/>
      <w:r w:rsidR="002357D1" w:rsidRPr="00E75379">
        <w:rPr>
          <w:rFonts w:ascii="Times New Roman" w:hAnsi="Times New Roman" w:cs="Times New Roman"/>
        </w:rPr>
        <w:t xml:space="preserve"> </w:t>
      </w:r>
      <w:proofErr w:type="spellStart"/>
      <w:r w:rsidR="002357D1" w:rsidRPr="00E75379">
        <w:rPr>
          <w:rFonts w:ascii="Times New Roman" w:hAnsi="Times New Roman" w:cs="Times New Roman"/>
        </w:rPr>
        <w:t>sau</w:t>
      </w:r>
      <w:proofErr w:type="spellEnd"/>
      <w:r w:rsidR="002357D1" w:rsidRPr="00E75379">
        <w:rPr>
          <w:rFonts w:ascii="Times New Roman" w:hAnsi="Times New Roman" w:cs="Times New Roman"/>
        </w:rPr>
        <w:t xml:space="preserve"> </w:t>
      </w:r>
      <w:proofErr w:type="spellStart"/>
      <w:r w:rsidR="002357D1" w:rsidRPr="00E75379">
        <w:rPr>
          <w:rFonts w:ascii="Times New Roman" w:hAnsi="Times New Roman" w:cs="Times New Roman"/>
        </w:rPr>
        <w:t>đây</w:t>
      </w:r>
      <w:proofErr w:type="spellEnd"/>
      <w:r w:rsidR="002357D1" w:rsidRPr="00E75379">
        <w:rPr>
          <w:rFonts w:ascii="Times New Roman" w:hAnsi="Times New Roman" w:cs="Times New Roman"/>
        </w:rPr>
        <w:t>:</w:t>
      </w:r>
    </w:p>
    <w:p w14:paraId="19990FB7" w14:textId="55D6D337" w:rsidR="002357D1" w:rsidRPr="00B80B32" w:rsidRDefault="002357D1" w:rsidP="00B80B32">
      <w:pPr>
        <w:pStyle w:val="ListParagraph"/>
        <w:numPr>
          <w:ilvl w:val="1"/>
          <w:numId w:val="2"/>
        </w:numPr>
        <w:spacing w:before="120" w:after="120" w:line="324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B80B32">
        <w:rPr>
          <w:rFonts w:ascii="Times New Roman" w:hAnsi="Times New Roman" w:cs="Times New Roman"/>
        </w:rPr>
        <w:t>Có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những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sơ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hở</w:t>
      </w:r>
      <w:proofErr w:type="spellEnd"/>
      <w:r w:rsidRPr="00B80B32">
        <w:rPr>
          <w:rFonts w:ascii="Times New Roman" w:hAnsi="Times New Roman" w:cs="Times New Roman"/>
        </w:rPr>
        <w:t xml:space="preserve">, </w:t>
      </w:r>
      <w:proofErr w:type="spellStart"/>
      <w:r w:rsidRPr="00B80B32">
        <w:rPr>
          <w:rFonts w:ascii="Times New Roman" w:hAnsi="Times New Roman" w:cs="Times New Roman"/>
        </w:rPr>
        <w:t>lỗi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hệ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thống</w:t>
      </w:r>
      <w:proofErr w:type="spellEnd"/>
      <w:r w:rsidRPr="00B80B32">
        <w:rPr>
          <w:rFonts w:ascii="Times New Roman" w:hAnsi="Times New Roman" w:cs="Times New Roman"/>
        </w:rPr>
        <w:t xml:space="preserve">, </w:t>
      </w:r>
      <w:proofErr w:type="spellStart"/>
      <w:r w:rsidRPr="00B80B32">
        <w:rPr>
          <w:rFonts w:ascii="Times New Roman" w:hAnsi="Times New Roman" w:cs="Times New Roman"/>
        </w:rPr>
        <w:t>những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sai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sót</w:t>
      </w:r>
      <w:proofErr w:type="spellEnd"/>
      <w:r w:rsidRPr="00B80B32">
        <w:rPr>
          <w:rFonts w:ascii="Times New Roman" w:hAnsi="Times New Roman" w:cs="Times New Roman"/>
        </w:rPr>
        <w:t xml:space="preserve">, </w:t>
      </w:r>
      <w:proofErr w:type="spellStart"/>
      <w:r w:rsidRPr="00B80B32">
        <w:rPr>
          <w:rFonts w:ascii="Times New Roman" w:hAnsi="Times New Roman" w:cs="Times New Roman"/>
        </w:rPr>
        <w:t>nhầm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lẫn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dẫn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đến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sai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lệch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về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thông</w:t>
      </w:r>
      <w:proofErr w:type="spellEnd"/>
      <w:r w:rsidRPr="00B80B32">
        <w:rPr>
          <w:rFonts w:ascii="Times New Roman" w:hAnsi="Times New Roman" w:cs="Times New Roman"/>
        </w:rPr>
        <w:t xml:space="preserve"> tin </w:t>
      </w:r>
      <w:proofErr w:type="spellStart"/>
      <w:r w:rsidR="00D21A2C" w:rsidRPr="00B80B32">
        <w:rPr>
          <w:rFonts w:ascii="Times New Roman" w:hAnsi="Times New Roman" w:cs="Times New Roman"/>
        </w:rPr>
        <w:t>Đơn</w:t>
      </w:r>
      <w:proofErr w:type="spellEnd"/>
      <w:r w:rsidR="00D21A2C" w:rsidRPr="00B80B32">
        <w:rPr>
          <w:rFonts w:ascii="Times New Roman" w:hAnsi="Times New Roman" w:cs="Times New Roman"/>
        </w:rPr>
        <w:t xml:space="preserve"> Đặt Hàng</w:t>
      </w:r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trong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quá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trình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thực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hiện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giao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dịch</w:t>
      </w:r>
      <w:proofErr w:type="spellEnd"/>
      <w:r w:rsidRPr="00B80B32">
        <w:rPr>
          <w:rFonts w:ascii="Times New Roman" w:hAnsi="Times New Roman" w:cs="Times New Roman"/>
        </w:rPr>
        <w:t xml:space="preserve"> </w:t>
      </w:r>
      <w:proofErr w:type="spellStart"/>
      <w:r w:rsidRPr="00B80B32">
        <w:rPr>
          <w:rFonts w:ascii="Times New Roman" w:hAnsi="Times New Roman" w:cs="Times New Roman"/>
        </w:rPr>
        <w:t>trên</w:t>
      </w:r>
      <w:proofErr w:type="spellEnd"/>
      <w:r w:rsidRPr="00B80B32">
        <w:rPr>
          <w:rFonts w:ascii="Times New Roman" w:hAnsi="Times New Roman" w:cs="Times New Roman"/>
        </w:rPr>
        <w:t xml:space="preserve"> Website.</w:t>
      </w:r>
    </w:p>
    <w:p w14:paraId="1FFC9D4C" w14:textId="5BD4784D" w:rsidR="002357D1" w:rsidRPr="002357D1" w:rsidRDefault="002357D1" w:rsidP="00B80B32">
      <w:pPr>
        <w:pStyle w:val="ListParagraph"/>
        <w:numPr>
          <w:ilvl w:val="1"/>
          <w:numId w:val="2"/>
        </w:numPr>
        <w:spacing w:before="120" w:after="120" w:line="324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2357D1">
        <w:rPr>
          <w:rFonts w:ascii="Times New Roman" w:hAnsi="Times New Roman" w:cs="Times New Roman"/>
        </w:rPr>
        <w:t>Khách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r w:rsidR="000B67B0">
        <w:rPr>
          <w:rFonts w:ascii="Times New Roman" w:hAnsi="Times New Roman" w:cs="Times New Roman"/>
        </w:rPr>
        <w:t>H</w:t>
      </w:r>
      <w:r w:rsidRPr="002357D1">
        <w:rPr>
          <w:rFonts w:ascii="Times New Roman" w:hAnsi="Times New Roman" w:cs="Times New Roman"/>
        </w:rPr>
        <w:t xml:space="preserve">àng </w:t>
      </w:r>
      <w:proofErr w:type="spellStart"/>
      <w:r w:rsidRPr="002357D1">
        <w:rPr>
          <w:rFonts w:ascii="Times New Roman" w:hAnsi="Times New Roman" w:cs="Times New Roman"/>
        </w:rPr>
        <w:t>không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đáp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ứng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kiện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tham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gia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giao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dịch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và</w:t>
      </w:r>
      <w:proofErr w:type="spellEnd"/>
      <w:r w:rsidRPr="002357D1">
        <w:rPr>
          <w:rFonts w:ascii="Times New Roman" w:hAnsi="Times New Roman" w:cs="Times New Roman"/>
        </w:rPr>
        <w:t>/</w:t>
      </w:r>
      <w:proofErr w:type="spellStart"/>
      <w:r w:rsidRPr="002357D1">
        <w:rPr>
          <w:rFonts w:ascii="Times New Roman" w:hAnsi="Times New Roman" w:cs="Times New Roman"/>
        </w:rPr>
        <w:t>hoặc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cố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tình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cung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cấp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thông</w:t>
      </w:r>
      <w:proofErr w:type="spellEnd"/>
      <w:r w:rsidRPr="002357D1">
        <w:rPr>
          <w:rFonts w:ascii="Times New Roman" w:hAnsi="Times New Roman" w:cs="Times New Roman"/>
        </w:rPr>
        <w:t xml:space="preserve"> tin </w:t>
      </w:r>
      <w:proofErr w:type="spellStart"/>
      <w:r w:rsidRPr="002357D1">
        <w:rPr>
          <w:rFonts w:ascii="Times New Roman" w:hAnsi="Times New Roman" w:cs="Times New Roman"/>
        </w:rPr>
        <w:t>không</w:t>
      </w:r>
      <w:proofErr w:type="spellEnd"/>
      <w:r w:rsidRPr="002357D1">
        <w:rPr>
          <w:rFonts w:ascii="Times New Roman" w:hAnsi="Times New Roman" w:cs="Times New Roman"/>
        </w:rPr>
        <w:t xml:space="preserve"> chính </w:t>
      </w:r>
      <w:proofErr w:type="spellStart"/>
      <w:r w:rsidRPr="002357D1">
        <w:rPr>
          <w:rFonts w:ascii="Times New Roman" w:hAnsi="Times New Roman" w:cs="Times New Roman"/>
        </w:rPr>
        <w:t>xác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trong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quá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trình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thực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hiện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giao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dịch</w:t>
      </w:r>
      <w:proofErr w:type="spellEnd"/>
      <w:r w:rsidRPr="002357D1">
        <w:rPr>
          <w:rFonts w:ascii="Times New Roman" w:hAnsi="Times New Roman" w:cs="Times New Roman"/>
        </w:rPr>
        <w:t>.</w:t>
      </w:r>
    </w:p>
    <w:p w14:paraId="392B40D4" w14:textId="76C9FE9A" w:rsidR="002357D1" w:rsidRPr="002357D1" w:rsidRDefault="002357D1" w:rsidP="00B80B32">
      <w:pPr>
        <w:pStyle w:val="ListParagraph"/>
        <w:numPr>
          <w:ilvl w:val="1"/>
          <w:numId w:val="2"/>
        </w:numPr>
        <w:spacing w:before="120" w:after="120" w:line="324" w:lineRule="auto"/>
        <w:ind w:left="720" w:hanging="720"/>
        <w:jc w:val="both"/>
        <w:rPr>
          <w:rFonts w:ascii="Times New Roman" w:hAnsi="Times New Roman" w:cs="Times New Roman"/>
        </w:rPr>
      </w:pPr>
      <w:r w:rsidRPr="002357D1">
        <w:rPr>
          <w:rFonts w:ascii="Times New Roman" w:hAnsi="Times New Roman" w:cs="Times New Roman"/>
        </w:rPr>
        <w:t xml:space="preserve">Vi </w:t>
      </w:r>
      <w:proofErr w:type="spellStart"/>
      <w:r w:rsidRPr="002357D1">
        <w:rPr>
          <w:rFonts w:ascii="Times New Roman" w:hAnsi="Times New Roman" w:cs="Times New Roman"/>
        </w:rPr>
        <w:t>phạm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="000B67B0">
        <w:rPr>
          <w:rFonts w:ascii="Times New Roman" w:hAnsi="Times New Roman" w:cs="Times New Roman"/>
        </w:rPr>
        <w:t>các</w:t>
      </w:r>
      <w:proofErr w:type="spellEnd"/>
      <w:r w:rsidR="000B67B0">
        <w:rPr>
          <w:rFonts w:ascii="Times New Roman" w:hAnsi="Times New Roman" w:cs="Times New Roman"/>
        </w:rPr>
        <w:t xml:space="preserve"> chính </w:t>
      </w:r>
      <w:proofErr w:type="spellStart"/>
      <w:r w:rsidR="000B67B0">
        <w:rPr>
          <w:rFonts w:ascii="Times New Roman" w:hAnsi="Times New Roman" w:cs="Times New Roman"/>
        </w:rPr>
        <w:t>sách</w:t>
      </w:r>
      <w:proofErr w:type="spellEnd"/>
      <w:r w:rsidR="000B67B0">
        <w:rPr>
          <w:rFonts w:ascii="Times New Roman" w:hAnsi="Times New Roman" w:cs="Times New Roman"/>
        </w:rPr>
        <w:t xml:space="preserve"> do V-Green ban hành </w:t>
      </w:r>
      <w:proofErr w:type="spellStart"/>
      <w:r w:rsidR="000B67B0">
        <w:rPr>
          <w:rFonts w:ascii="Times New Roman" w:hAnsi="Times New Roman" w:cs="Times New Roman"/>
        </w:rPr>
        <w:t>tại</w:t>
      </w:r>
      <w:proofErr w:type="spellEnd"/>
      <w:r w:rsidR="000B67B0">
        <w:rPr>
          <w:rFonts w:ascii="Times New Roman" w:hAnsi="Times New Roman" w:cs="Times New Roman"/>
        </w:rPr>
        <w:t xml:space="preserve"> </w:t>
      </w:r>
      <w:proofErr w:type="spellStart"/>
      <w:r w:rsidR="000B67B0">
        <w:rPr>
          <w:rFonts w:ascii="Times New Roman" w:hAnsi="Times New Roman" w:cs="Times New Roman"/>
        </w:rPr>
        <w:t>từng</w:t>
      </w:r>
      <w:proofErr w:type="spellEnd"/>
      <w:r w:rsidR="000B67B0">
        <w:rPr>
          <w:rFonts w:ascii="Times New Roman" w:hAnsi="Times New Roman" w:cs="Times New Roman"/>
        </w:rPr>
        <w:t xml:space="preserve"> </w:t>
      </w:r>
      <w:proofErr w:type="spellStart"/>
      <w:r w:rsidR="000B67B0">
        <w:rPr>
          <w:rFonts w:ascii="Times New Roman" w:hAnsi="Times New Roman" w:cs="Times New Roman"/>
        </w:rPr>
        <w:t>thời</w:t>
      </w:r>
      <w:proofErr w:type="spellEnd"/>
      <w:r w:rsidR="000B67B0">
        <w:rPr>
          <w:rFonts w:ascii="Times New Roman" w:hAnsi="Times New Roman" w:cs="Times New Roman"/>
        </w:rPr>
        <w:t xml:space="preserve"> </w:t>
      </w:r>
      <w:proofErr w:type="spellStart"/>
      <w:r w:rsidR="000B67B0">
        <w:rPr>
          <w:rFonts w:ascii="Times New Roman" w:hAnsi="Times New Roman" w:cs="Times New Roman"/>
        </w:rPr>
        <w:t>điểm</w:t>
      </w:r>
      <w:proofErr w:type="spellEnd"/>
      <w:r w:rsidR="000B67B0">
        <w:rPr>
          <w:rFonts w:ascii="Times New Roman" w:hAnsi="Times New Roman" w:cs="Times New Roman"/>
        </w:rPr>
        <w:t xml:space="preserve">. </w:t>
      </w:r>
    </w:p>
    <w:p w14:paraId="2BFDBE5E" w14:textId="6ACE3E1D" w:rsidR="002357D1" w:rsidRPr="002357D1" w:rsidRDefault="002357D1" w:rsidP="00B80B32">
      <w:pPr>
        <w:pStyle w:val="ListParagraph"/>
        <w:numPr>
          <w:ilvl w:val="0"/>
          <w:numId w:val="2"/>
        </w:numPr>
        <w:spacing w:before="120" w:after="120" w:line="324" w:lineRule="auto"/>
        <w:ind w:hanging="720"/>
        <w:jc w:val="both"/>
        <w:rPr>
          <w:rFonts w:ascii="Times New Roman" w:hAnsi="Times New Roman" w:cs="Times New Roman"/>
        </w:rPr>
      </w:pPr>
      <w:proofErr w:type="spellStart"/>
      <w:r w:rsidRPr="002357D1">
        <w:rPr>
          <w:rFonts w:ascii="Times New Roman" w:hAnsi="Times New Roman" w:cs="Times New Roman"/>
          <w:b/>
          <w:bCs/>
        </w:rPr>
        <w:t>Điều</w:t>
      </w:r>
      <w:proofErr w:type="spellEnd"/>
      <w:r w:rsidRPr="002357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357D1">
        <w:rPr>
          <w:rFonts w:ascii="Times New Roman" w:hAnsi="Times New Roman" w:cs="Times New Roman"/>
          <w:b/>
          <w:bCs/>
        </w:rPr>
        <w:t>khoản</w:t>
      </w:r>
      <w:proofErr w:type="spellEnd"/>
      <w:r w:rsidRPr="002357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357D1">
        <w:rPr>
          <w:rFonts w:ascii="Times New Roman" w:hAnsi="Times New Roman" w:cs="Times New Roman"/>
          <w:b/>
          <w:bCs/>
        </w:rPr>
        <w:t>chung</w:t>
      </w:r>
      <w:proofErr w:type="spellEnd"/>
    </w:p>
    <w:p w14:paraId="407CF4A4" w14:textId="7F1223C1" w:rsidR="002357D1" w:rsidRPr="002357D1" w:rsidRDefault="000B67B0" w:rsidP="00B80B32">
      <w:pPr>
        <w:spacing w:before="120" w:after="120" w:line="324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V-Green</w:t>
      </w:r>
      <w:r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bảo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lưu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quyền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thay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đổi</w:t>
      </w:r>
      <w:proofErr w:type="spellEnd"/>
      <w:r w:rsidR="002357D1" w:rsidRPr="002357D1">
        <w:rPr>
          <w:rFonts w:ascii="Times New Roman" w:hAnsi="Times New Roman" w:cs="Times New Roman"/>
        </w:rPr>
        <w:t xml:space="preserve">, </w:t>
      </w:r>
      <w:proofErr w:type="spellStart"/>
      <w:r w:rsidR="002357D1" w:rsidRPr="002357D1">
        <w:rPr>
          <w:rFonts w:ascii="Times New Roman" w:hAnsi="Times New Roman" w:cs="Times New Roman"/>
        </w:rPr>
        <w:t>chỉnh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sửa</w:t>
      </w:r>
      <w:proofErr w:type="spellEnd"/>
      <w:r w:rsidR="002357D1" w:rsidRPr="002357D1">
        <w:rPr>
          <w:rFonts w:ascii="Times New Roman" w:hAnsi="Times New Roman" w:cs="Times New Roman"/>
        </w:rPr>
        <w:t xml:space="preserve">, </w:t>
      </w:r>
      <w:proofErr w:type="spellStart"/>
      <w:r w:rsidR="002357D1" w:rsidRPr="002357D1">
        <w:rPr>
          <w:rFonts w:ascii="Times New Roman" w:hAnsi="Times New Roman" w:cs="Times New Roman"/>
        </w:rPr>
        <w:t>tạm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ngưng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hoặc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chấm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dứt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tất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cả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hoặc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bất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kỳ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phần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nào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của</w:t>
      </w:r>
      <w:proofErr w:type="spellEnd"/>
      <w:r w:rsidR="002357D1" w:rsidRPr="002357D1">
        <w:rPr>
          <w:rFonts w:ascii="Times New Roman" w:hAnsi="Times New Roman" w:cs="Times New Roman"/>
        </w:rPr>
        <w:t xml:space="preserve"> Website </w:t>
      </w:r>
      <w:proofErr w:type="spellStart"/>
      <w:r w:rsidR="00D21A2C">
        <w:rPr>
          <w:rFonts w:ascii="Times New Roman" w:hAnsi="Times New Roman" w:cs="Times New Roman"/>
        </w:rPr>
        <w:t>và</w:t>
      </w:r>
      <w:proofErr w:type="spellEnd"/>
      <w:r w:rsidR="00D21A2C">
        <w:rPr>
          <w:rFonts w:ascii="Times New Roman" w:hAnsi="Times New Roman" w:cs="Times New Roman"/>
        </w:rPr>
        <w:t>/</w:t>
      </w:r>
      <w:proofErr w:type="spellStart"/>
      <w:r w:rsidR="002357D1" w:rsidRPr="002357D1">
        <w:rPr>
          <w:rFonts w:ascii="Times New Roman" w:hAnsi="Times New Roman" w:cs="Times New Roman"/>
        </w:rPr>
        <w:t>hoặc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bất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kỳ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D21A2C">
        <w:rPr>
          <w:rFonts w:ascii="Times New Roman" w:hAnsi="Times New Roman" w:cs="Times New Roman"/>
        </w:rPr>
        <w:t>việc</w:t>
      </w:r>
      <w:proofErr w:type="spellEnd"/>
      <w:r w:rsidR="00D21A2C">
        <w:rPr>
          <w:rFonts w:ascii="Times New Roman" w:hAnsi="Times New Roman" w:cs="Times New Roman"/>
        </w:rPr>
        <w:t xml:space="preserve"> </w:t>
      </w:r>
      <w:proofErr w:type="spellStart"/>
      <w:r w:rsidR="00D21A2C">
        <w:rPr>
          <w:rFonts w:ascii="Times New Roman" w:hAnsi="Times New Roman" w:cs="Times New Roman"/>
        </w:rPr>
        <w:t>mua</w:t>
      </w:r>
      <w:proofErr w:type="spellEnd"/>
      <w:r w:rsidR="00D21A2C">
        <w:rPr>
          <w:rFonts w:ascii="Times New Roman" w:hAnsi="Times New Roman" w:cs="Times New Roman"/>
        </w:rPr>
        <w:t xml:space="preserve"> </w:t>
      </w:r>
      <w:proofErr w:type="spellStart"/>
      <w:r w:rsidR="00D21A2C">
        <w:rPr>
          <w:rFonts w:ascii="Times New Roman" w:hAnsi="Times New Roman" w:cs="Times New Roman"/>
        </w:rPr>
        <w:t>bán</w:t>
      </w:r>
      <w:proofErr w:type="spellEnd"/>
      <w:r w:rsidR="00D21A2C">
        <w:rPr>
          <w:rFonts w:ascii="Times New Roman" w:hAnsi="Times New Roman" w:cs="Times New Roman"/>
        </w:rPr>
        <w:t xml:space="preserve"> </w:t>
      </w:r>
      <w:proofErr w:type="spellStart"/>
      <w:r w:rsidR="00D21A2C">
        <w:rPr>
          <w:rFonts w:ascii="Times New Roman" w:hAnsi="Times New Roman" w:cs="Times New Roman"/>
        </w:rPr>
        <w:t>hàng</w:t>
      </w:r>
      <w:proofErr w:type="spellEnd"/>
      <w:r w:rsidR="00D21A2C">
        <w:rPr>
          <w:rFonts w:ascii="Times New Roman" w:hAnsi="Times New Roman" w:cs="Times New Roman"/>
        </w:rPr>
        <w:t xml:space="preserve"> </w:t>
      </w:r>
      <w:proofErr w:type="spellStart"/>
      <w:r w:rsidR="00D21A2C">
        <w:rPr>
          <w:rFonts w:ascii="Times New Roman" w:hAnsi="Times New Roman" w:cs="Times New Roman"/>
        </w:rPr>
        <w:t>hóa</w:t>
      </w:r>
      <w:proofErr w:type="spellEnd"/>
      <w:r w:rsidR="00D21A2C">
        <w:rPr>
          <w:rFonts w:ascii="Times New Roman" w:hAnsi="Times New Roman" w:cs="Times New Roman"/>
        </w:rPr>
        <w:t xml:space="preserve"> </w:t>
      </w:r>
      <w:proofErr w:type="spellStart"/>
      <w:r w:rsidR="00D21A2C">
        <w:rPr>
          <w:rFonts w:ascii="Times New Roman" w:hAnsi="Times New Roman" w:cs="Times New Roman"/>
        </w:rPr>
        <w:t>và</w:t>
      </w:r>
      <w:proofErr w:type="spellEnd"/>
      <w:r w:rsidR="00D21A2C">
        <w:rPr>
          <w:rFonts w:ascii="Times New Roman" w:hAnsi="Times New Roman" w:cs="Times New Roman"/>
        </w:rPr>
        <w:t>/</w:t>
      </w:r>
      <w:proofErr w:type="spellStart"/>
      <w:r w:rsidR="00D21A2C">
        <w:rPr>
          <w:rFonts w:ascii="Times New Roman" w:hAnsi="Times New Roman" w:cs="Times New Roman"/>
        </w:rPr>
        <w:t>hoặc</w:t>
      </w:r>
      <w:proofErr w:type="spellEnd"/>
      <w:r w:rsidR="00D21A2C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dịch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vụ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nào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mà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V-Green</w:t>
      </w:r>
      <w:r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cung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cấp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vào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bất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cứ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thời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điểm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nào</w:t>
      </w:r>
      <w:proofErr w:type="spellEnd"/>
      <w:r w:rsidR="002357D1" w:rsidRPr="002357D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V-Green</w:t>
      </w:r>
      <w:r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không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chịu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trách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nhiệm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đối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với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việc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phát</w:t>
      </w:r>
      <w:proofErr w:type="spellEnd"/>
      <w:r w:rsidR="002357D1" w:rsidRPr="002357D1">
        <w:rPr>
          <w:rFonts w:ascii="Times New Roman" w:hAnsi="Times New Roman" w:cs="Times New Roman"/>
        </w:rPr>
        <w:t xml:space="preserve"> hành </w:t>
      </w:r>
      <w:proofErr w:type="spellStart"/>
      <w:r w:rsidR="002357D1" w:rsidRPr="002357D1">
        <w:rPr>
          <w:rFonts w:ascii="Times New Roman" w:hAnsi="Times New Roman" w:cs="Times New Roman"/>
        </w:rPr>
        <w:t>các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dịch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vụ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hoặc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tính</w:t>
      </w:r>
      <w:proofErr w:type="spellEnd"/>
      <w:r w:rsidR="002357D1" w:rsidRPr="002357D1">
        <w:rPr>
          <w:rFonts w:ascii="Times New Roman" w:hAnsi="Times New Roman" w:cs="Times New Roman"/>
        </w:rPr>
        <w:t xml:space="preserve"> năng </w:t>
      </w:r>
      <w:proofErr w:type="spellStart"/>
      <w:r w:rsidR="002357D1" w:rsidRPr="002357D1">
        <w:rPr>
          <w:rFonts w:ascii="Times New Roman" w:hAnsi="Times New Roman" w:cs="Times New Roman"/>
        </w:rPr>
        <w:t>của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dịch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vụ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với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phiên</w:t>
      </w:r>
      <w:proofErr w:type="spellEnd"/>
      <w:r w:rsidR="002357D1" w:rsidRPr="002357D1">
        <w:rPr>
          <w:rFonts w:ascii="Times New Roman" w:hAnsi="Times New Roman" w:cs="Times New Roman"/>
        </w:rPr>
        <w:t xml:space="preserve"> bản </w:t>
      </w:r>
      <w:proofErr w:type="spellStart"/>
      <w:r w:rsidR="002357D1" w:rsidRPr="002357D1">
        <w:rPr>
          <w:rFonts w:ascii="Times New Roman" w:hAnsi="Times New Roman" w:cs="Times New Roman"/>
        </w:rPr>
        <w:t>thử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nghiệm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mà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các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phiên</w:t>
      </w:r>
      <w:proofErr w:type="spellEnd"/>
      <w:r w:rsidR="002357D1" w:rsidRPr="002357D1">
        <w:rPr>
          <w:rFonts w:ascii="Times New Roman" w:hAnsi="Times New Roman" w:cs="Times New Roman"/>
        </w:rPr>
        <w:t xml:space="preserve"> bản </w:t>
      </w:r>
      <w:proofErr w:type="spellStart"/>
      <w:r w:rsidR="002357D1" w:rsidRPr="002357D1">
        <w:rPr>
          <w:rFonts w:ascii="Times New Roman" w:hAnsi="Times New Roman" w:cs="Times New Roman"/>
        </w:rPr>
        <w:t>này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có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thể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không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đúng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hoặc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không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hoàn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toàn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giống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với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phiên</w:t>
      </w:r>
      <w:proofErr w:type="spellEnd"/>
      <w:r w:rsidR="002357D1" w:rsidRPr="002357D1">
        <w:rPr>
          <w:rFonts w:ascii="Times New Roman" w:hAnsi="Times New Roman" w:cs="Times New Roman"/>
        </w:rPr>
        <w:t xml:space="preserve"> bản </w:t>
      </w:r>
      <w:proofErr w:type="spellStart"/>
      <w:r w:rsidR="002357D1" w:rsidRPr="002357D1">
        <w:rPr>
          <w:rFonts w:ascii="Times New Roman" w:hAnsi="Times New Roman" w:cs="Times New Roman"/>
        </w:rPr>
        <w:t>cuối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cùng</w:t>
      </w:r>
      <w:proofErr w:type="spellEnd"/>
      <w:r w:rsidR="002357D1" w:rsidRPr="002357D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V-Green</w:t>
      </w:r>
      <w:r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có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toàn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quyền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giới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hạn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một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lastRenderedPageBreak/>
        <w:t>số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tính</w:t>
      </w:r>
      <w:proofErr w:type="spellEnd"/>
      <w:r w:rsidR="002357D1" w:rsidRPr="002357D1">
        <w:rPr>
          <w:rFonts w:ascii="Times New Roman" w:hAnsi="Times New Roman" w:cs="Times New Roman"/>
        </w:rPr>
        <w:t xml:space="preserve"> năng </w:t>
      </w:r>
      <w:proofErr w:type="spellStart"/>
      <w:r w:rsidR="002357D1" w:rsidRPr="002357D1">
        <w:rPr>
          <w:rFonts w:ascii="Times New Roman" w:hAnsi="Times New Roman" w:cs="Times New Roman"/>
        </w:rPr>
        <w:t>hoặc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phạm</w:t>
      </w:r>
      <w:proofErr w:type="spellEnd"/>
      <w:r w:rsidR="002357D1" w:rsidRPr="002357D1">
        <w:rPr>
          <w:rFonts w:ascii="Times New Roman" w:hAnsi="Times New Roman" w:cs="Times New Roman"/>
        </w:rPr>
        <w:t xml:space="preserve"> vi </w:t>
      </w:r>
      <w:proofErr w:type="spellStart"/>
      <w:r w:rsidR="002357D1" w:rsidRPr="002357D1">
        <w:rPr>
          <w:rFonts w:ascii="Times New Roman" w:hAnsi="Times New Roman" w:cs="Times New Roman"/>
        </w:rPr>
        <w:t>truy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cập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của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="002357D1" w:rsidRPr="002357D1">
        <w:rPr>
          <w:rFonts w:ascii="Times New Roman" w:hAnsi="Times New Roman" w:cs="Times New Roman"/>
        </w:rPr>
        <w:t>hách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="002357D1" w:rsidRPr="002357D1">
        <w:rPr>
          <w:rFonts w:ascii="Times New Roman" w:hAnsi="Times New Roman" w:cs="Times New Roman"/>
        </w:rPr>
        <w:t xml:space="preserve">àng </w:t>
      </w:r>
      <w:proofErr w:type="spellStart"/>
      <w:r w:rsidR="002357D1" w:rsidRPr="002357D1">
        <w:rPr>
          <w:rFonts w:ascii="Times New Roman" w:hAnsi="Times New Roman" w:cs="Times New Roman"/>
        </w:rPr>
        <w:t>đối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với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một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phần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hoặc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toàn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bộ</w:t>
      </w:r>
      <w:proofErr w:type="spellEnd"/>
      <w:r w:rsidR="002357D1" w:rsidRPr="002357D1">
        <w:rPr>
          <w:rFonts w:ascii="Times New Roman" w:hAnsi="Times New Roman" w:cs="Times New Roman"/>
        </w:rPr>
        <w:t xml:space="preserve"> Website </w:t>
      </w:r>
      <w:proofErr w:type="spellStart"/>
      <w:r w:rsidR="002357D1" w:rsidRPr="002357D1">
        <w:rPr>
          <w:rFonts w:ascii="Times New Roman" w:hAnsi="Times New Roman" w:cs="Times New Roman"/>
        </w:rPr>
        <w:t>mà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không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cần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thông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báo</w:t>
      </w:r>
      <w:proofErr w:type="spellEnd"/>
      <w:r w:rsidR="002357D1" w:rsidRPr="002357D1">
        <w:rPr>
          <w:rFonts w:ascii="Times New Roman" w:hAnsi="Times New Roman" w:cs="Times New Roman"/>
        </w:rPr>
        <w:t xml:space="preserve"> hay </w:t>
      </w:r>
      <w:proofErr w:type="spellStart"/>
      <w:r w:rsidR="002357D1" w:rsidRPr="002357D1">
        <w:rPr>
          <w:rFonts w:ascii="Times New Roman" w:hAnsi="Times New Roman" w:cs="Times New Roman"/>
        </w:rPr>
        <w:t>chịu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trách</w:t>
      </w:r>
      <w:proofErr w:type="spellEnd"/>
      <w:r w:rsidR="002357D1" w:rsidRPr="002357D1">
        <w:rPr>
          <w:rFonts w:ascii="Times New Roman" w:hAnsi="Times New Roman" w:cs="Times New Roman"/>
        </w:rPr>
        <w:t xml:space="preserve"> </w:t>
      </w:r>
      <w:proofErr w:type="spellStart"/>
      <w:r w:rsidR="002357D1" w:rsidRPr="002357D1">
        <w:rPr>
          <w:rFonts w:ascii="Times New Roman" w:hAnsi="Times New Roman" w:cs="Times New Roman"/>
        </w:rPr>
        <w:t>nhiệm</w:t>
      </w:r>
      <w:proofErr w:type="spellEnd"/>
      <w:r w:rsidR="002357D1" w:rsidRPr="002357D1">
        <w:rPr>
          <w:rFonts w:ascii="Times New Roman" w:hAnsi="Times New Roman" w:cs="Times New Roman"/>
        </w:rPr>
        <w:t>.</w:t>
      </w:r>
    </w:p>
    <w:p w14:paraId="14C1FEEA" w14:textId="62137ADD" w:rsidR="002357D1" w:rsidRPr="002357D1" w:rsidRDefault="002357D1" w:rsidP="00B80B32">
      <w:pPr>
        <w:spacing w:before="120" w:after="120" w:line="324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khoản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va</w:t>
      </w:r>
      <w:proofErr w:type="spellEnd"/>
      <w:r w:rsidRPr="002357D1">
        <w:rPr>
          <w:rFonts w:ascii="Times New Roman" w:hAnsi="Times New Roman" w:cs="Times New Roman"/>
        </w:rPr>
        <w:t xml:space="preserve">̀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kiện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này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được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chỉnh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theo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quy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định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của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luật</w:t>
      </w:r>
      <w:proofErr w:type="spellEnd"/>
      <w:r w:rsidRPr="002357D1">
        <w:rPr>
          <w:rFonts w:ascii="Times New Roman" w:hAnsi="Times New Roman" w:cs="Times New Roman"/>
        </w:rPr>
        <w:t xml:space="preserve"> pháp Việt Nam. </w:t>
      </w:r>
      <w:proofErr w:type="spellStart"/>
      <w:r w:rsidRPr="002357D1">
        <w:rPr>
          <w:rFonts w:ascii="Times New Roman" w:hAnsi="Times New Roman" w:cs="Times New Roman"/>
        </w:rPr>
        <w:t>Mọi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tranh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chấp</w:t>
      </w:r>
      <w:proofErr w:type="spellEnd"/>
      <w:r w:rsidRPr="002357D1">
        <w:rPr>
          <w:rFonts w:ascii="Times New Roman" w:hAnsi="Times New Roman" w:cs="Times New Roman"/>
        </w:rPr>
        <w:t xml:space="preserve">, </w:t>
      </w:r>
      <w:proofErr w:type="spellStart"/>
      <w:r w:rsidRPr="002357D1">
        <w:rPr>
          <w:rFonts w:ascii="Times New Roman" w:hAnsi="Times New Roman" w:cs="Times New Roman"/>
        </w:rPr>
        <w:t>khác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biệt</w:t>
      </w:r>
      <w:proofErr w:type="spellEnd"/>
      <w:r w:rsidRPr="002357D1">
        <w:rPr>
          <w:rFonts w:ascii="Times New Roman" w:hAnsi="Times New Roman" w:cs="Times New Roman"/>
        </w:rPr>
        <w:t xml:space="preserve">, </w:t>
      </w:r>
      <w:proofErr w:type="spellStart"/>
      <w:r w:rsidRPr="002357D1">
        <w:rPr>
          <w:rFonts w:ascii="Times New Roman" w:hAnsi="Times New Roman" w:cs="Times New Roman"/>
        </w:rPr>
        <w:t>khiếu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nại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phát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sinh</w:t>
      </w:r>
      <w:proofErr w:type="spellEnd"/>
      <w:r w:rsidRPr="002357D1">
        <w:rPr>
          <w:rFonts w:ascii="Times New Roman" w:hAnsi="Times New Roman" w:cs="Times New Roman"/>
        </w:rPr>
        <w:t xml:space="preserve"> từ/</w:t>
      </w:r>
      <w:proofErr w:type="spellStart"/>
      <w:r w:rsidRPr="002357D1">
        <w:rPr>
          <w:rFonts w:ascii="Times New Roman" w:hAnsi="Times New Roman" w:cs="Times New Roman"/>
        </w:rPr>
        <w:t>hoặc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liên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quan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đến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nội</w:t>
      </w:r>
      <w:proofErr w:type="spellEnd"/>
      <w:r w:rsidRPr="002357D1">
        <w:rPr>
          <w:rFonts w:ascii="Times New Roman" w:hAnsi="Times New Roman" w:cs="Times New Roman"/>
        </w:rPr>
        <w:t xml:space="preserve"> dung </w:t>
      </w:r>
      <w:proofErr w:type="spellStart"/>
      <w:r w:rsidRPr="002357D1">
        <w:rPr>
          <w:rFonts w:ascii="Times New Roman" w:hAnsi="Times New Roman" w:cs="Times New Roman"/>
        </w:rPr>
        <w:t>của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khoản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va</w:t>
      </w:r>
      <w:proofErr w:type="spellEnd"/>
      <w:r w:rsidRPr="002357D1">
        <w:rPr>
          <w:rFonts w:ascii="Times New Roman" w:hAnsi="Times New Roman" w:cs="Times New Roman"/>
        </w:rPr>
        <w:t xml:space="preserve">̀ </w:t>
      </w:r>
      <w:proofErr w:type="spellStart"/>
      <w:r w:rsidRPr="002357D1">
        <w:rPr>
          <w:rFonts w:ascii="Times New Roman" w:hAnsi="Times New Roman" w:cs="Times New Roman"/>
        </w:rPr>
        <w:t>Điều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kiện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này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sẽ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được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giải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quyết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thông</w:t>
      </w:r>
      <w:proofErr w:type="spellEnd"/>
      <w:r w:rsidRPr="002357D1">
        <w:rPr>
          <w:rFonts w:ascii="Times New Roman" w:hAnsi="Times New Roman" w:cs="Times New Roman"/>
        </w:rPr>
        <w:t xml:space="preserve"> qua </w:t>
      </w:r>
      <w:proofErr w:type="spellStart"/>
      <w:r w:rsidRPr="002357D1">
        <w:rPr>
          <w:rFonts w:ascii="Times New Roman" w:hAnsi="Times New Roman" w:cs="Times New Roman"/>
        </w:rPr>
        <w:t>thương</w:t>
      </w:r>
      <w:proofErr w:type="spellEnd"/>
      <w:r w:rsidRPr="002357D1">
        <w:rPr>
          <w:rFonts w:ascii="Times New Roman" w:hAnsi="Times New Roman" w:cs="Times New Roman"/>
        </w:rPr>
        <w:t xml:space="preserve"> lượng </w:t>
      </w:r>
      <w:proofErr w:type="spellStart"/>
      <w:r w:rsidRPr="002357D1">
        <w:rPr>
          <w:rFonts w:ascii="Times New Roman" w:hAnsi="Times New Roman" w:cs="Times New Roman"/>
        </w:rPr>
        <w:t>trên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tinh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thần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thiện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chí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trong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vòng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ba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mươi</w:t>
      </w:r>
      <w:proofErr w:type="spellEnd"/>
      <w:r w:rsidRPr="002357D1">
        <w:rPr>
          <w:rFonts w:ascii="Times New Roman" w:hAnsi="Times New Roman" w:cs="Times New Roman"/>
        </w:rPr>
        <w:t xml:space="preserve"> (30) </w:t>
      </w:r>
      <w:proofErr w:type="spellStart"/>
      <w:r w:rsidRPr="002357D1">
        <w:rPr>
          <w:rFonts w:ascii="Times New Roman" w:hAnsi="Times New Roman" w:cs="Times New Roman"/>
        </w:rPr>
        <w:t>ngày</w:t>
      </w:r>
      <w:proofErr w:type="spellEnd"/>
      <w:r w:rsidRPr="002357D1">
        <w:rPr>
          <w:rFonts w:ascii="Times New Roman" w:hAnsi="Times New Roman" w:cs="Times New Roman"/>
        </w:rPr>
        <w:t xml:space="preserve">. </w:t>
      </w:r>
      <w:proofErr w:type="spellStart"/>
      <w:r w:rsidRPr="002357D1">
        <w:rPr>
          <w:rFonts w:ascii="Times New Roman" w:hAnsi="Times New Roman" w:cs="Times New Roman"/>
        </w:rPr>
        <w:t>Nếu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không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thể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giải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quyết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trong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thời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hạn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ba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mươi</w:t>
      </w:r>
      <w:proofErr w:type="spellEnd"/>
      <w:r w:rsidRPr="002357D1">
        <w:rPr>
          <w:rFonts w:ascii="Times New Roman" w:hAnsi="Times New Roman" w:cs="Times New Roman"/>
        </w:rPr>
        <w:t xml:space="preserve"> (30) </w:t>
      </w:r>
      <w:proofErr w:type="spellStart"/>
      <w:r w:rsidRPr="002357D1">
        <w:rPr>
          <w:rFonts w:ascii="Times New Roman" w:hAnsi="Times New Roman" w:cs="Times New Roman"/>
        </w:rPr>
        <w:t>ngày</w:t>
      </w:r>
      <w:proofErr w:type="spellEnd"/>
      <w:r w:rsidRPr="002357D1">
        <w:rPr>
          <w:rFonts w:ascii="Times New Roman" w:hAnsi="Times New Roman" w:cs="Times New Roman"/>
        </w:rPr>
        <w:t xml:space="preserve">, </w:t>
      </w:r>
      <w:proofErr w:type="spellStart"/>
      <w:r w:rsidRPr="002357D1">
        <w:rPr>
          <w:rFonts w:ascii="Times New Roman" w:hAnsi="Times New Roman" w:cs="Times New Roman"/>
        </w:rPr>
        <w:t>tranh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chấp</w:t>
      </w:r>
      <w:proofErr w:type="spellEnd"/>
      <w:r w:rsidRPr="002357D1">
        <w:rPr>
          <w:rFonts w:ascii="Times New Roman" w:hAnsi="Times New Roman" w:cs="Times New Roman"/>
        </w:rPr>
        <w:t xml:space="preserve">, </w:t>
      </w:r>
      <w:proofErr w:type="spellStart"/>
      <w:r w:rsidRPr="002357D1">
        <w:rPr>
          <w:rFonts w:ascii="Times New Roman" w:hAnsi="Times New Roman" w:cs="Times New Roman"/>
        </w:rPr>
        <w:t>khiếu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nại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trên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có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thể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được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giải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quyết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tại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cơ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quan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="00382305">
        <w:rPr>
          <w:rFonts w:ascii="Times New Roman" w:hAnsi="Times New Roman" w:cs="Times New Roman"/>
        </w:rPr>
        <w:t>T</w:t>
      </w:r>
      <w:r w:rsidRPr="002357D1">
        <w:rPr>
          <w:rFonts w:ascii="Times New Roman" w:hAnsi="Times New Roman" w:cs="Times New Roman"/>
        </w:rPr>
        <w:t>òa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án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có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thẩm</w:t>
      </w:r>
      <w:proofErr w:type="spellEnd"/>
      <w:r w:rsidRPr="002357D1">
        <w:rPr>
          <w:rFonts w:ascii="Times New Roman" w:hAnsi="Times New Roman" w:cs="Times New Roman"/>
        </w:rPr>
        <w:t xml:space="preserve"> </w:t>
      </w:r>
      <w:proofErr w:type="spellStart"/>
      <w:r w:rsidRPr="002357D1">
        <w:rPr>
          <w:rFonts w:ascii="Times New Roman" w:hAnsi="Times New Roman" w:cs="Times New Roman"/>
        </w:rPr>
        <w:t>quyền</w:t>
      </w:r>
      <w:proofErr w:type="spellEnd"/>
      <w:r w:rsidRPr="002357D1">
        <w:rPr>
          <w:rFonts w:ascii="Times New Roman" w:hAnsi="Times New Roman" w:cs="Times New Roman"/>
        </w:rPr>
        <w:t>.</w:t>
      </w:r>
    </w:p>
    <w:p w14:paraId="5087FF23" w14:textId="77777777" w:rsidR="002357D1" w:rsidRPr="00425447" w:rsidRDefault="002357D1" w:rsidP="00E75379">
      <w:pPr>
        <w:spacing w:before="120" w:after="120" w:line="300" w:lineRule="auto"/>
        <w:jc w:val="both"/>
        <w:rPr>
          <w:rFonts w:ascii="Times New Roman" w:hAnsi="Times New Roman" w:cs="Times New Roman"/>
        </w:rPr>
      </w:pPr>
    </w:p>
    <w:sectPr w:rsidR="002357D1" w:rsidRPr="00425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7C00"/>
    <w:multiLevelType w:val="multilevel"/>
    <w:tmpl w:val="250496C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35BCF"/>
    <w:multiLevelType w:val="multilevel"/>
    <w:tmpl w:val="50B219B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7E6965DA"/>
    <w:multiLevelType w:val="hybridMultilevel"/>
    <w:tmpl w:val="695445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502401">
    <w:abstractNumId w:val="0"/>
  </w:num>
  <w:num w:numId="2" w16cid:durableId="175274406">
    <w:abstractNumId w:val="1"/>
  </w:num>
  <w:num w:numId="3" w16cid:durableId="109976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D1"/>
    <w:rsid w:val="00026F44"/>
    <w:rsid w:val="000B67B0"/>
    <w:rsid w:val="00186114"/>
    <w:rsid w:val="001F5A7A"/>
    <w:rsid w:val="0020733E"/>
    <w:rsid w:val="002357D1"/>
    <w:rsid w:val="002E7BF4"/>
    <w:rsid w:val="00382305"/>
    <w:rsid w:val="003C692B"/>
    <w:rsid w:val="00425447"/>
    <w:rsid w:val="00567D1C"/>
    <w:rsid w:val="00625DE0"/>
    <w:rsid w:val="00626072"/>
    <w:rsid w:val="006A4E76"/>
    <w:rsid w:val="006F77F8"/>
    <w:rsid w:val="009F5462"/>
    <w:rsid w:val="00B75FCF"/>
    <w:rsid w:val="00B80B32"/>
    <w:rsid w:val="00D21A2C"/>
    <w:rsid w:val="00D34E60"/>
    <w:rsid w:val="00D40DFC"/>
    <w:rsid w:val="00D62559"/>
    <w:rsid w:val="00DE557A"/>
    <w:rsid w:val="00E75379"/>
    <w:rsid w:val="00F44246"/>
    <w:rsid w:val="00F5731E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9626"/>
  <w15:chartTrackingRefBased/>
  <w15:docId w15:val="{6D7CA7D7-BFD9-408F-A847-32475B6D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7D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F5A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E1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4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73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op.vgreen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Huyền Trang (V-GREEN-KHT-PPC)</dc:creator>
  <cp:keywords/>
  <dc:description/>
  <cp:lastModifiedBy>Vũ Thị Huyền Trang (V-GREEN-KHT-PPC)</cp:lastModifiedBy>
  <cp:revision>6</cp:revision>
  <dcterms:created xsi:type="dcterms:W3CDTF">2025-04-11T17:45:00Z</dcterms:created>
  <dcterms:modified xsi:type="dcterms:W3CDTF">2025-04-25T03:16:00Z</dcterms:modified>
</cp:coreProperties>
</file>